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790" w:rsidRDefault="00604790" w:rsidP="00604790">
      <w:pPr>
        <w:ind w:firstLine="567"/>
        <w:jc w:val="center"/>
        <w:rPr>
          <w:rStyle w:val="FontStyle41"/>
          <w:b w:val="0"/>
          <w:sz w:val="28"/>
          <w:szCs w:val="28"/>
        </w:rPr>
      </w:pPr>
      <w:r>
        <w:rPr>
          <w:rStyle w:val="FontStyle41"/>
          <w:b w:val="0"/>
          <w:sz w:val="28"/>
          <w:szCs w:val="28"/>
        </w:rPr>
        <w:t>Уважаемые жители Усть-Катавского городского округа!</w:t>
      </w:r>
    </w:p>
    <w:p w:rsidR="00604790" w:rsidRDefault="00604790" w:rsidP="00604790">
      <w:pPr>
        <w:ind w:firstLine="567"/>
        <w:jc w:val="center"/>
        <w:rPr>
          <w:rStyle w:val="FontStyle41"/>
          <w:b w:val="0"/>
          <w:sz w:val="28"/>
          <w:szCs w:val="28"/>
        </w:rPr>
      </w:pPr>
    </w:p>
    <w:p w:rsidR="008C39F6" w:rsidRDefault="003015AD" w:rsidP="008C39F6">
      <w:pPr>
        <w:ind w:firstLine="567"/>
        <w:jc w:val="both"/>
        <w:rPr>
          <w:sz w:val="28"/>
          <w:szCs w:val="28"/>
        </w:rPr>
      </w:pPr>
      <w:r>
        <w:rPr>
          <w:rStyle w:val="FontStyle41"/>
          <w:b w:val="0"/>
          <w:sz w:val="28"/>
          <w:szCs w:val="28"/>
        </w:rPr>
        <w:t>В целях осуществления</w:t>
      </w:r>
      <w:r w:rsidRPr="003015AD">
        <w:rPr>
          <w:rStyle w:val="FontStyle41"/>
          <w:b w:val="0"/>
          <w:sz w:val="28"/>
          <w:szCs w:val="28"/>
        </w:rPr>
        <w:t xml:space="preserve"> мероприятий, направленных на информирование населения о принимаемых органами государственной власти и  </w:t>
      </w:r>
      <w:r w:rsidRPr="003015AD">
        <w:rPr>
          <w:sz w:val="28"/>
          <w:szCs w:val="28"/>
        </w:rPr>
        <w:t>администрацией Усть-Катавского городского округа</w:t>
      </w:r>
      <w:r w:rsidRPr="003015AD">
        <w:rPr>
          <w:rStyle w:val="FontStyle41"/>
          <w:b w:val="0"/>
          <w:sz w:val="28"/>
          <w:szCs w:val="28"/>
        </w:rPr>
        <w:t xml:space="preserve"> мерах в сфере жилищно-коммунального хозяйства и по вопросам развития общественного контроля в этой сфере</w:t>
      </w:r>
      <w:r>
        <w:rPr>
          <w:rStyle w:val="FontStyle41"/>
          <w:b w:val="0"/>
          <w:sz w:val="28"/>
          <w:szCs w:val="28"/>
        </w:rPr>
        <w:t xml:space="preserve"> </w:t>
      </w:r>
      <w:r w:rsidR="00604790">
        <w:rPr>
          <w:rStyle w:val="FontStyle41"/>
          <w:b w:val="0"/>
          <w:sz w:val="28"/>
          <w:szCs w:val="28"/>
        </w:rPr>
        <w:t>просим Вас принять участие в</w:t>
      </w:r>
      <w:r>
        <w:rPr>
          <w:b/>
          <w:sz w:val="28"/>
          <w:szCs w:val="28"/>
        </w:rPr>
        <w:t xml:space="preserve"> </w:t>
      </w:r>
      <w:r w:rsidR="00320205">
        <w:rPr>
          <w:sz w:val="28"/>
          <w:szCs w:val="28"/>
        </w:rPr>
        <w:t>семинар</w:t>
      </w:r>
      <w:r w:rsidR="00C72279">
        <w:rPr>
          <w:sz w:val="28"/>
          <w:szCs w:val="28"/>
        </w:rPr>
        <w:t>ах</w:t>
      </w:r>
      <w:r w:rsidR="00320205">
        <w:rPr>
          <w:sz w:val="28"/>
          <w:szCs w:val="28"/>
        </w:rPr>
        <w:t xml:space="preserve"> с председателями </w:t>
      </w:r>
      <w:r w:rsidR="00320205" w:rsidRPr="00625E5E">
        <w:rPr>
          <w:sz w:val="28"/>
          <w:szCs w:val="28"/>
        </w:rPr>
        <w:t>советов много</w:t>
      </w:r>
      <w:r w:rsidR="00320205">
        <w:rPr>
          <w:sz w:val="28"/>
          <w:szCs w:val="28"/>
        </w:rPr>
        <w:t xml:space="preserve">квартирных домов и общественниками </w:t>
      </w:r>
      <w:r>
        <w:rPr>
          <w:sz w:val="28"/>
          <w:szCs w:val="28"/>
        </w:rPr>
        <w:t>по следующей тематике: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28"/>
        <w:gridCol w:w="2036"/>
      </w:tblGrid>
      <w:tr w:rsidR="008C39F6" w:rsidRPr="00625E5E" w:rsidTr="008C39F6">
        <w:tc>
          <w:tcPr>
            <w:tcW w:w="7428" w:type="dxa"/>
            <w:shd w:val="clear" w:color="auto" w:fill="auto"/>
          </w:tcPr>
          <w:p w:rsidR="008C39F6" w:rsidRPr="00625E5E" w:rsidRDefault="008C39F6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Тематика</w:t>
            </w:r>
            <w:r>
              <w:rPr>
                <w:sz w:val="28"/>
                <w:szCs w:val="28"/>
              </w:rPr>
              <w:t xml:space="preserve"> мероприятий</w:t>
            </w:r>
          </w:p>
          <w:p w:rsidR="008C39F6" w:rsidRPr="00625E5E" w:rsidRDefault="008C39F6" w:rsidP="00FA72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6" w:type="dxa"/>
            <w:shd w:val="clear" w:color="auto" w:fill="auto"/>
          </w:tcPr>
          <w:p w:rsidR="008C39F6" w:rsidRPr="00625E5E" w:rsidRDefault="008C39F6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Продолжи</w:t>
            </w:r>
            <w:r>
              <w:rPr>
                <w:sz w:val="28"/>
                <w:szCs w:val="28"/>
              </w:rPr>
              <w:t>т</w:t>
            </w:r>
            <w:r w:rsidRPr="00625E5E">
              <w:rPr>
                <w:sz w:val="28"/>
                <w:szCs w:val="28"/>
              </w:rPr>
              <w:t>ельность</w:t>
            </w:r>
          </w:p>
        </w:tc>
      </w:tr>
      <w:tr w:rsidR="008C39F6" w:rsidRPr="00625E5E" w:rsidTr="008C39F6">
        <w:tc>
          <w:tcPr>
            <w:tcW w:w="7428" w:type="dxa"/>
            <w:shd w:val="clear" w:color="auto" w:fill="auto"/>
          </w:tcPr>
          <w:p w:rsidR="008C39F6" w:rsidRPr="00625E5E" w:rsidRDefault="008C39F6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 ф</w:t>
            </w:r>
            <w:r w:rsidRPr="00625E5E">
              <w:rPr>
                <w:sz w:val="28"/>
                <w:szCs w:val="28"/>
              </w:rPr>
              <w:t>ормировани</w:t>
            </w:r>
            <w:r>
              <w:rPr>
                <w:sz w:val="28"/>
                <w:szCs w:val="28"/>
              </w:rPr>
              <w:t>и</w:t>
            </w:r>
            <w:r w:rsidRPr="00625E5E">
              <w:rPr>
                <w:sz w:val="28"/>
                <w:szCs w:val="28"/>
              </w:rPr>
              <w:t xml:space="preserve"> фонда капитальног</w:t>
            </w:r>
            <w:r>
              <w:rPr>
                <w:sz w:val="28"/>
                <w:szCs w:val="28"/>
              </w:rPr>
              <w:t>о ремонта многоквартирного дома</w:t>
            </w:r>
          </w:p>
          <w:p w:rsidR="008C39F6" w:rsidRPr="00625E5E" w:rsidRDefault="008C39F6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 изменении жилищного законодательства</w:t>
            </w:r>
          </w:p>
          <w:p w:rsidR="008C39F6" w:rsidRPr="00625E5E" w:rsidRDefault="008C39F6" w:rsidP="00FA72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 правах и обязанностях</w:t>
            </w:r>
            <w:r w:rsidRPr="00625E5E">
              <w:rPr>
                <w:sz w:val="28"/>
                <w:szCs w:val="28"/>
              </w:rPr>
              <w:t xml:space="preserve"> собственников помещений в многоквартирных домах</w:t>
            </w:r>
          </w:p>
        </w:tc>
        <w:tc>
          <w:tcPr>
            <w:tcW w:w="2036" w:type="dxa"/>
            <w:shd w:val="clear" w:color="auto" w:fill="auto"/>
          </w:tcPr>
          <w:p w:rsidR="008C39F6" w:rsidRPr="00625E5E" w:rsidRDefault="008C39F6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2 часа</w:t>
            </w:r>
          </w:p>
          <w:p w:rsidR="008C39F6" w:rsidRPr="00625E5E" w:rsidRDefault="008C39F6" w:rsidP="00FA728B">
            <w:pPr>
              <w:jc w:val="center"/>
              <w:rPr>
                <w:sz w:val="28"/>
                <w:szCs w:val="28"/>
              </w:rPr>
            </w:pPr>
          </w:p>
          <w:p w:rsidR="008C39F6" w:rsidRPr="00625E5E" w:rsidRDefault="008C39F6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1 час</w:t>
            </w:r>
          </w:p>
          <w:p w:rsidR="008C39F6" w:rsidRDefault="008C39F6" w:rsidP="00FA728B">
            <w:pPr>
              <w:jc w:val="center"/>
              <w:rPr>
                <w:sz w:val="28"/>
                <w:szCs w:val="28"/>
              </w:rPr>
            </w:pPr>
          </w:p>
          <w:p w:rsidR="008C39F6" w:rsidRPr="00625E5E" w:rsidRDefault="008C39F6" w:rsidP="00FA728B">
            <w:pPr>
              <w:jc w:val="center"/>
              <w:rPr>
                <w:sz w:val="28"/>
                <w:szCs w:val="28"/>
              </w:rPr>
            </w:pPr>
            <w:r w:rsidRPr="00625E5E">
              <w:rPr>
                <w:sz w:val="28"/>
                <w:szCs w:val="28"/>
              </w:rPr>
              <w:t>2 часа</w:t>
            </w:r>
          </w:p>
        </w:tc>
      </w:tr>
    </w:tbl>
    <w:p w:rsidR="008C39F6" w:rsidRDefault="008C39F6" w:rsidP="008C39F6">
      <w:pPr>
        <w:ind w:firstLine="567"/>
        <w:jc w:val="both"/>
        <w:rPr>
          <w:sz w:val="28"/>
          <w:szCs w:val="28"/>
        </w:rPr>
      </w:pPr>
    </w:p>
    <w:p w:rsidR="008C39F6" w:rsidRDefault="008C39F6" w:rsidP="008C39F6">
      <w:pPr>
        <w:ind w:firstLine="567"/>
        <w:jc w:val="both"/>
        <w:rPr>
          <w:sz w:val="28"/>
          <w:szCs w:val="28"/>
        </w:rPr>
      </w:pPr>
    </w:p>
    <w:p w:rsidR="003015AD" w:rsidRDefault="003015AD" w:rsidP="00320205">
      <w:pPr>
        <w:jc w:val="both"/>
        <w:rPr>
          <w:sz w:val="28"/>
          <w:szCs w:val="28"/>
        </w:rPr>
      </w:pPr>
      <w:r w:rsidRPr="0096499B">
        <w:rPr>
          <w:sz w:val="28"/>
          <w:szCs w:val="28"/>
        </w:rPr>
        <w:t xml:space="preserve">       Место  и  время  проведения:</w:t>
      </w:r>
      <w:r>
        <w:rPr>
          <w:sz w:val="28"/>
          <w:szCs w:val="28"/>
        </w:rPr>
        <w:t xml:space="preserve"> </w:t>
      </w:r>
      <w:r w:rsidR="00320205">
        <w:rPr>
          <w:sz w:val="28"/>
          <w:szCs w:val="28"/>
        </w:rPr>
        <w:t xml:space="preserve">семинары </w:t>
      </w:r>
      <w:r w:rsidR="0096499B">
        <w:rPr>
          <w:sz w:val="28"/>
          <w:szCs w:val="28"/>
        </w:rPr>
        <w:t>проводятся  в  актовом  зале  а</w:t>
      </w:r>
      <w:r>
        <w:rPr>
          <w:sz w:val="28"/>
          <w:szCs w:val="28"/>
        </w:rPr>
        <w:t>дминистрации  Усть-Катавского  городского  округа,</w:t>
      </w:r>
      <w:r w:rsidR="0096499B">
        <w:rPr>
          <w:sz w:val="28"/>
          <w:szCs w:val="28"/>
        </w:rPr>
        <w:t xml:space="preserve"> по адресу:</w:t>
      </w:r>
      <w:r w:rsidR="00320205">
        <w:rPr>
          <w:sz w:val="28"/>
          <w:szCs w:val="28"/>
        </w:rPr>
        <w:t xml:space="preserve"> ул. Ленина, 47,а,  30</w:t>
      </w:r>
      <w:r>
        <w:rPr>
          <w:sz w:val="28"/>
          <w:szCs w:val="28"/>
        </w:rPr>
        <w:t xml:space="preserve"> </w:t>
      </w:r>
      <w:r w:rsidR="00320205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  201</w:t>
      </w:r>
      <w:r w:rsidR="0096499B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в  1</w:t>
      </w:r>
      <w:r w:rsidR="0096499B">
        <w:rPr>
          <w:sz w:val="28"/>
          <w:szCs w:val="28"/>
        </w:rPr>
        <w:t>7</w:t>
      </w:r>
      <w:r w:rsidRPr="004918C3">
        <w:rPr>
          <w:sz w:val="28"/>
          <w:szCs w:val="28"/>
          <w:vertAlign w:val="superscript"/>
        </w:rPr>
        <w:t>00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по  местному  времени.</w:t>
      </w:r>
    </w:p>
    <w:p w:rsidR="00592375" w:rsidRDefault="006B5B79" w:rsidP="00320205">
      <w:pPr>
        <w:jc w:val="both"/>
      </w:pPr>
      <w:r>
        <w:rPr>
          <w:rStyle w:val="FontStyle42"/>
          <w:sz w:val="28"/>
          <w:szCs w:val="28"/>
        </w:rPr>
        <w:t xml:space="preserve">       Ответственный за проведение курсов -</w:t>
      </w:r>
      <w:r w:rsidRPr="006B5B79">
        <w:rPr>
          <w:sz w:val="28"/>
          <w:szCs w:val="28"/>
        </w:rPr>
        <w:t xml:space="preserve"> </w:t>
      </w:r>
      <w:r>
        <w:rPr>
          <w:rStyle w:val="FontStyle42"/>
          <w:sz w:val="28"/>
          <w:szCs w:val="28"/>
        </w:rPr>
        <w:t>заместитель главы Усть-Катавского городского округа – начальник  управления инфраструктуры и строительства Буренков Антон Евгеньевич.</w:t>
      </w:r>
    </w:p>
    <w:sectPr w:rsidR="00592375" w:rsidSect="00592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015AD"/>
    <w:rsid w:val="00011F64"/>
    <w:rsid w:val="00030DE6"/>
    <w:rsid w:val="002F5826"/>
    <w:rsid w:val="003015AD"/>
    <w:rsid w:val="00320205"/>
    <w:rsid w:val="00395523"/>
    <w:rsid w:val="00592375"/>
    <w:rsid w:val="00604790"/>
    <w:rsid w:val="006641DE"/>
    <w:rsid w:val="006B5B79"/>
    <w:rsid w:val="00873BA8"/>
    <w:rsid w:val="008C39F6"/>
    <w:rsid w:val="0096499B"/>
    <w:rsid w:val="00C72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1">
    <w:name w:val="Font Style41"/>
    <w:uiPriority w:val="99"/>
    <w:rsid w:val="003015A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2">
    <w:name w:val="Font Style42"/>
    <w:uiPriority w:val="99"/>
    <w:rsid w:val="006B5B7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C8292-81BD-451D-911E-D343C39C6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2014-02-07T09:09:00Z</cp:lastPrinted>
  <dcterms:created xsi:type="dcterms:W3CDTF">2014-02-07T09:17:00Z</dcterms:created>
  <dcterms:modified xsi:type="dcterms:W3CDTF">2014-02-07T09:17:00Z</dcterms:modified>
</cp:coreProperties>
</file>